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18" w:rsidRDefault="002D5318" w:rsidP="00F96255">
      <w:pPr>
        <w:jc w:val="center"/>
        <w:rPr>
          <w:rFonts w:ascii="Garamond" w:eastAsia="Calibri" w:hAnsi="Garamond"/>
          <w:b/>
          <w:sz w:val="36"/>
          <w:szCs w:val="36"/>
          <w:lang w:val="es-ES" w:eastAsia="en-US"/>
        </w:rPr>
      </w:pPr>
    </w:p>
    <w:p w:rsidR="003474EF" w:rsidRDefault="003474EF" w:rsidP="00F96255">
      <w:pPr>
        <w:jc w:val="center"/>
        <w:rPr>
          <w:rFonts w:ascii="Garamond" w:eastAsia="Calibri" w:hAnsi="Garamond"/>
          <w:b/>
          <w:sz w:val="36"/>
          <w:szCs w:val="36"/>
          <w:lang w:val="es-ES" w:eastAsia="en-US"/>
        </w:rPr>
      </w:pPr>
    </w:p>
    <w:p w:rsidR="00BD41FC" w:rsidRPr="00F96255" w:rsidRDefault="00F96255" w:rsidP="0017364F">
      <w:pPr>
        <w:jc w:val="center"/>
        <w:rPr>
          <w:rFonts w:ascii="Garamond" w:eastAsia="Calibri" w:hAnsi="Garamond"/>
          <w:b/>
          <w:sz w:val="36"/>
          <w:szCs w:val="36"/>
          <w:lang w:val="es-ES" w:eastAsia="en-US"/>
        </w:rPr>
      </w:pPr>
      <w:proofErr w:type="spellStart"/>
      <w:r w:rsidRPr="00F96255">
        <w:rPr>
          <w:rFonts w:ascii="Garamond" w:eastAsia="Calibri" w:hAnsi="Garamond"/>
          <w:b/>
          <w:sz w:val="36"/>
          <w:szCs w:val="36"/>
          <w:lang w:val="es-ES" w:eastAsia="en-US"/>
        </w:rPr>
        <w:t>Biosintex</w:t>
      </w:r>
      <w:proofErr w:type="spellEnd"/>
      <w:r w:rsidRPr="00F96255">
        <w:rPr>
          <w:rFonts w:ascii="Garamond" w:eastAsia="Calibri" w:hAnsi="Garamond"/>
          <w:b/>
          <w:sz w:val="36"/>
          <w:szCs w:val="36"/>
          <w:lang w:val="es-ES" w:eastAsia="en-US"/>
        </w:rPr>
        <w:t xml:space="preserve"> ofrece </w:t>
      </w:r>
      <w:r w:rsidR="005A2150">
        <w:rPr>
          <w:rFonts w:ascii="Garamond" w:eastAsia="Calibri" w:hAnsi="Garamond"/>
          <w:b/>
          <w:sz w:val="36"/>
          <w:szCs w:val="36"/>
          <w:lang w:val="es-ES" w:eastAsia="en-US"/>
        </w:rPr>
        <w:t xml:space="preserve">un </w:t>
      </w:r>
      <w:r w:rsidR="0017364F">
        <w:rPr>
          <w:rFonts w:ascii="Garamond" w:eastAsia="Calibri" w:hAnsi="Garamond"/>
          <w:b/>
          <w:sz w:val="36"/>
          <w:szCs w:val="36"/>
          <w:lang w:val="es-ES" w:eastAsia="en-US"/>
        </w:rPr>
        <w:t>taller de marketing farmacéutico exclusivo para farmacias de todo el país</w:t>
      </w:r>
    </w:p>
    <w:p w:rsidR="00F96255" w:rsidRDefault="00F96255" w:rsidP="00316E9D">
      <w:pPr>
        <w:jc w:val="center"/>
        <w:rPr>
          <w:rFonts w:ascii="Garamond" w:hAnsi="Garamond"/>
          <w:b/>
          <w:bCs/>
          <w:sz w:val="18"/>
          <w:szCs w:val="18"/>
          <w:lang w:val="es-ES"/>
        </w:rPr>
      </w:pPr>
    </w:p>
    <w:p w:rsidR="003474EF" w:rsidRDefault="003474EF" w:rsidP="00316E9D">
      <w:pPr>
        <w:jc w:val="center"/>
        <w:rPr>
          <w:rFonts w:ascii="Garamond" w:hAnsi="Garamond"/>
          <w:b/>
          <w:bCs/>
          <w:sz w:val="18"/>
          <w:szCs w:val="18"/>
          <w:lang w:val="es-ES"/>
        </w:rPr>
      </w:pPr>
    </w:p>
    <w:p w:rsidR="00316E9D" w:rsidRDefault="00316E9D" w:rsidP="00316E9D">
      <w:pPr>
        <w:jc w:val="center"/>
        <w:rPr>
          <w:lang w:val="es-ES"/>
        </w:rPr>
      </w:pPr>
      <w:r>
        <w:rPr>
          <w:rFonts w:ascii="Garamond" w:hAnsi="Garamond"/>
          <w:b/>
          <w:bCs/>
          <w:sz w:val="18"/>
          <w:szCs w:val="18"/>
          <w:lang w:val="es-ES"/>
        </w:rPr>
        <w:t> </w:t>
      </w:r>
    </w:p>
    <w:p w:rsidR="00EE3000" w:rsidRDefault="00316E9D" w:rsidP="00316E9D">
      <w:pPr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bCs/>
          <w:lang w:val="es-ES"/>
        </w:rPr>
        <w:t xml:space="preserve">(Buenos Aires, </w:t>
      </w:r>
      <w:r w:rsidR="005D0EED">
        <w:rPr>
          <w:rFonts w:ascii="Garamond" w:hAnsi="Garamond"/>
          <w:b/>
          <w:bCs/>
          <w:lang w:val="es-ES"/>
        </w:rPr>
        <w:t>septiembre</w:t>
      </w:r>
      <w:r w:rsidR="00725AC3">
        <w:rPr>
          <w:rFonts w:ascii="Garamond" w:hAnsi="Garamond"/>
          <w:b/>
          <w:bCs/>
          <w:lang w:val="es-ES"/>
        </w:rPr>
        <w:t xml:space="preserve"> </w:t>
      </w:r>
      <w:r w:rsidR="005D0EED">
        <w:rPr>
          <w:rFonts w:ascii="Garamond" w:hAnsi="Garamond"/>
          <w:b/>
          <w:bCs/>
          <w:lang w:val="es-ES"/>
        </w:rPr>
        <w:t>de 2018</w:t>
      </w:r>
      <w:r>
        <w:rPr>
          <w:rFonts w:ascii="Garamond" w:hAnsi="Garamond"/>
          <w:b/>
          <w:bCs/>
          <w:lang w:val="es-ES"/>
        </w:rPr>
        <w:t xml:space="preserve">) </w:t>
      </w:r>
      <w:proofErr w:type="spellStart"/>
      <w:r w:rsidR="00342A33">
        <w:rPr>
          <w:rFonts w:ascii="Garamond" w:hAnsi="Garamond"/>
          <w:bCs/>
          <w:lang w:val="es-ES"/>
        </w:rPr>
        <w:t>Biosintex</w:t>
      </w:r>
      <w:proofErr w:type="spellEnd"/>
      <w:r w:rsidR="00BB52FD" w:rsidRPr="000B3FD4">
        <w:rPr>
          <w:rFonts w:ascii="Garamond" w:hAnsi="Garamond"/>
          <w:lang w:val="es-ES"/>
        </w:rPr>
        <w:t xml:space="preserve">, </w:t>
      </w:r>
      <w:r w:rsidR="002C5C2C">
        <w:rPr>
          <w:rFonts w:ascii="Garamond" w:hAnsi="Garamond"/>
          <w:lang w:val="es-ES"/>
        </w:rPr>
        <w:t xml:space="preserve">laboratorio de especialidades medicinales y </w:t>
      </w:r>
      <w:r w:rsidR="00C37AD8">
        <w:rPr>
          <w:rFonts w:ascii="Garamond" w:hAnsi="Garamond"/>
          <w:lang w:val="es-ES"/>
        </w:rPr>
        <w:t>c</w:t>
      </w:r>
      <w:r w:rsidR="00BB52FD" w:rsidRPr="000B3FD4">
        <w:rPr>
          <w:rFonts w:ascii="Garamond" w:hAnsi="Garamond"/>
          <w:lang w:val="es-ES"/>
        </w:rPr>
        <w:t xml:space="preserve">osmética </w:t>
      </w:r>
      <w:r w:rsidR="00C37AD8">
        <w:rPr>
          <w:rFonts w:ascii="Garamond" w:hAnsi="Garamond"/>
          <w:lang w:val="es-ES"/>
        </w:rPr>
        <w:t>f</w:t>
      </w:r>
      <w:r w:rsidR="00BB52FD" w:rsidRPr="000B3FD4">
        <w:rPr>
          <w:rFonts w:ascii="Garamond" w:hAnsi="Garamond"/>
          <w:lang w:val="es-ES"/>
        </w:rPr>
        <w:t>armac</w:t>
      </w:r>
      <w:r w:rsidR="002C5C2C">
        <w:rPr>
          <w:rFonts w:ascii="Garamond" w:hAnsi="Garamond"/>
          <w:lang w:val="es-ES"/>
        </w:rPr>
        <w:t>éutica</w:t>
      </w:r>
      <w:r w:rsidR="00BB52FD" w:rsidRPr="000B3FD4">
        <w:rPr>
          <w:rFonts w:ascii="Garamond" w:hAnsi="Garamond"/>
          <w:lang w:val="es-ES"/>
        </w:rPr>
        <w:t>,</w:t>
      </w:r>
      <w:r w:rsidR="003208D8">
        <w:rPr>
          <w:rFonts w:ascii="Garamond" w:hAnsi="Garamond"/>
          <w:lang w:val="es-ES"/>
        </w:rPr>
        <w:t xml:space="preserve"> </w:t>
      </w:r>
      <w:r w:rsidR="002C5C2C">
        <w:rPr>
          <w:rFonts w:ascii="Garamond" w:hAnsi="Garamond"/>
          <w:lang w:val="es-ES"/>
        </w:rPr>
        <w:t>brinda</w:t>
      </w:r>
      <w:r w:rsidR="005D0EED">
        <w:rPr>
          <w:rFonts w:ascii="Garamond" w:hAnsi="Garamond"/>
          <w:lang w:val="es-ES"/>
        </w:rPr>
        <w:t xml:space="preserve"> capacitaciones dirigida</w:t>
      </w:r>
      <w:r w:rsidR="002A2BB9">
        <w:rPr>
          <w:rFonts w:ascii="Garamond" w:hAnsi="Garamond"/>
          <w:lang w:val="es-ES"/>
        </w:rPr>
        <w:t xml:space="preserve">s a </w:t>
      </w:r>
      <w:r w:rsidR="008122BA">
        <w:rPr>
          <w:rFonts w:ascii="Garamond" w:hAnsi="Garamond"/>
          <w:lang w:val="es-ES"/>
        </w:rPr>
        <w:t>dependientes y farmacéuticos</w:t>
      </w:r>
      <w:r w:rsidR="002C5C2C">
        <w:rPr>
          <w:rFonts w:ascii="Garamond" w:hAnsi="Garamond"/>
          <w:lang w:val="es-ES"/>
        </w:rPr>
        <w:t xml:space="preserve"> </w:t>
      </w:r>
      <w:r w:rsidR="0024471C">
        <w:rPr>
          <w:rFonts w:ascii="Garamond" w:hAnsi="Garamond"/>
          <w:lang w:val="es-ES"/>
        </w:rPr>
        <w:t xml:space="preserve">de todo el país, </w:t>
      </w:r>
      <w:r w:rsidR="002C5C2C">
        <w:rPr>
          <w:rFonts w:ascii="Garamond" w:hAnsi="Garamond"/>
          <w:lang w:val="es-ES"/>
        </w:rPr>
        <w:t>con e</w:t>
      </w:r>
      <w:r w:rsidR="005D0EED">
        <w:rPr>
          <w:rFonts w:ascii="Garamond" w:hAnsi="Garamond"/>
          <w:lang w:val="es-ES"/>
        </w:rPr>
        <w:t xml:space="preserve">l objetivo </w:t>
      </w:r>
      <w:r w:rsidR="002C5C2C">
        <w:rPr>
          <w:rFonts w:ascii="Garamond" w:hAnsi="Garamond"/>
          <w:lang w:val="es-ES"/>
        </w:rPr>
        <w:t>de entrenarlos</w:t>
      </w:r>
      <w:r w:rsidR="005D0EED">
        <w:rPr>
          <w:rFonts w:ascii="Garamond" w:hAnsi="Garamond"/>
          <w:lang w:val="es-ES"/>
        </w:rPr>
        <w:t xml:space="preserve"> en</w:t>
      </w:r>
      <w:r w:rsidR="002A2BB9">
        <w:rPr>
          <w:rFonts w:ascii="Garamond" w:hAnsi="Garamond"/>
          <w:lang w:val="es-ES"/>
        </w:rPr>
        <w:t xml:space="preserve"> </w:t>
      </w:r>
      <w:r w:rsidR="001959EB">
        <w:rPr>
          <w:rFonts w:ascii="Garamond" w:hAnsi="Garamond"/>
          <w:b/>
          <w:lang w:val="es-ES"/>
        </w:rPr>
        <w:t>Marketing, Atención al Cliente y Trabajo en Equipo.</w:t>
      </w:r>
    </w:p>
    <w:p w:rsidR="00EE3000" w:rsidRDefault="00EE3000" w:rsidP="00316E9D">
      <w:pPr>
        <w:jc w:val="both"/>
        <w:rPr>
          <w:rFonts w:ascii="Garamond" w:hAnsi="Garamond"/>
          <w:lang w:val="es-ES"/>
        </w:rPr>
      </w:pPr>
    </w:p>
    <w:p w:rsidR="00C92CF9" w:rsidRDefault="00C92CF9" w:rsidP="00C92CF9">
      <w:pPr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Las capacitaciones </w:t>
      </w:r>
      <w:r w:rsidR="000E7846">
        <w:rPr>
          <w:rFonts w:ascii="Garamond" w:hAnsi="Garamond"/>
          <w:lang w:val="es-ES"/>
        </w:rPr>
        <w:t xml:space="preserve">de </w:t>
      </w:r>
      <w:proofErr w:type="spellStart"/>
      <w:r w:rsidR="000E7846">
        <w:rPr>
          <w:rFonts w:ascii="Garamond" w:hAnsi="Garamond"/>
          <w:lang w:val="es-ES"/>
        </w:rPr>
        <w:t>Biosintex</w:t>
      </w:r>
      <w:proofErr w:type="spellEnd"/>
      <w:r w:rsidR="000E7846">
        <w:rPr>
          <w:rFonts w:ascii="Garamond" w:hAnsi="Garamond"/>
          <w:lang w:val="es-ES"/>
        </w:rPr>
        <w:t xml:space="preserve"> </w:t>
      </w:r>
      <w:r>
        <w:rPr>
          <w:rFonts w:ascii="Garamond" w:hAnsi="Garamond"/>
          <w:lang w:val="es-ES"/>
        </w:rPr>
        <w:t>están centradas en el Marketing y su aplicación en las farmacias, orientado hacia los desafíos que deben enfrentar e</w:t>
      </w:r>
      <w:r w:rsidR="005A2150">
        <w:rPr>
          <w:rFonts w:ascii="Garamond" w:hAnsi="Garamond"/>
          <w:lang w:val="es-ES"/>
        </w:rPr>
        <w:t>n la actualidad. Además, ofrecen</w:t>
      </w:r>
      <w:r>
        <w:rPr>
          <w:rFonts w:ascii="Garamond" w:hAnsi="Garamond"/>
          <w:lang w:val="es-ES"/>
        </w:rPr>
        <w:t xml:space="preserve"> mayores conocimientos en cuanto a los productos </w:t>
      </w:r>
      <w:r w:rsidR="00785768">
        <w:rPr>
          <w:rFonts w:ascii="Garamond" w:hAnsi="Garamond"/>
          <w:lang w:val="es-ES"/>
        </w:rPr>
        <w:t xml:space="preserve">y servicios </w:t>
      </w:r>
      <w:r>
        <w:rPr>
          <w:rFonts w:ascii="Garamond" w:hAnsi="Garamond"/>
          <w:lang w:val="es-ES"/>
        </w:rPr>
        <w:t>par</w:t>
      </w:r>
      <w:r w:rsidR="00785768">
        <w:rPr>
          <w:rFonts w:ascii="Garamond" w:hAnsi="Garamond"/>
          <w:lang w:val="es-ES"/>
        </w:rPr>
        <w:t>a mejorar la atención farmacéutica</w:t>
      </w:r>
      <w:r>
        <w:rPr>
          <w:rFonts w:ascii="Garamond" w:hAnsi="Garamond"/>
          <w:lang w:val="es-ES"/>
        </w:rPr>
        <w:t>.</w:t>
      </w:r>
    </w:p>
    <w:p w:rsidR="00190CF3" w:rsidRDefault="00190CF3" w:rsidP="00190CF3">
      <w:pPr>
        <w:jc w:val="both"/>
        <w:rPr>
          <w:rFonts w:ascii="Garamond" w:hAnsi="Garamond"/>
          <w:lang w:val="es-ES"/>
        </w:rPr>
      </w:pPr>
    </w:p>
    <w:p w:rsidR="00190CF3" w:rsidRDefault="005E5CFB" w:rsidP="00190CF3">
      <w:pPr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A lo largo del año ya han realizado ocho talleres </w:t>
      </w:r>
      <w:r w:rsidR="00190CF3">
        <w:rPr>
          <w:rFonts w:ascii="Garamond" w:hAnsi="Garamond"/>
          <w:lang w:val="es-ES"/>
        </w:rPr>
        <w:t>en el interior del país co</w:t>
      </w:r>
      <w:r w:rsidR="005A2150">
        <w:rPr>
          <w:rFonts w:ascii="Garamond" w:hAnsi="Garamond"/>
          <w:lang w:val="es-ES"/>
        </w:rPr>
        <w:t>n presencia de</w:t>
      </w:r>
      <w:r>
        <w:rPr>
          <w:rFonts w:ascii="Garamond" w:hAnsi="Garamond"/>
          <w:lang w:val="es-ES"/>
        </w:rPr>
        <w:t xml:space="preserve"> más de</w:t>
      </w:r>
      <w:r w:rsidR="005A2150">
        <w:rPr>
          <w:rFonts w:ascii="Garamond" w:hAnsi="Garamond"/>
          <w:lang w:val="es-ES"/>
        </w:rPr>
        <w:t xml:space="preserve"> 2</w:t>
      </w:r>
      <w:r>
        <w:rPr>
          <w:rFonts w:ascii="Garamond" w:hAnsi="Garamond"/>
          <w:lang w:val="es-ES"/>
        </w:rPr>
        <w:t>0</w:t>
      </w:r>
      <w:r w:rsidR="005A2150">
        <w:rPr>
          <w:rFonts w:ascii="Garamond" w:hAnsi="Garamond"/>
          <w:lang w:val="es-ES"/>
        </w:rPr>
        <w:t>0 asistentes. En Catamarca se llevaron a cabo</w:t>
      </w:r>
      <w:r w:rsidR="00190CF3">
        <w:rPr>
          <w:rFonts w:ascii="Garamond" w:hAnsi="Garamond"/>
          <w:lang w:val="es-ES"/>
        </w:rPr>
        <w:t xml:space="preserve"> talleres para la</w:t>
      </w:r>
      <w:r>
        <w:rPr>
          <w:rFonts w:ascii="Garamond" w:hAnsi="Garamond"/>
          <w:lang w:val="es-ES"/>
        </w:rPr>
        <w:t>s</w:t>
      </w:r>
      <w:r w:rsidR="00190CF3">
        <w:rPr>
          <w:rFonts w:ascii="Garamond" w:hAnsi="Garamond"/>
          <w:lang w:val="es-ES"/>
        </w:rPr>
        <w:t xml:space="preserve"> Farmacia</w:t>
      </w:r>
      <w:r>
        <w:rPr>
          <w:rFonts w:ascii="Garamond" w:hAnsi="Garamond"/>
          <w:lang w:val="es-ES"/>
        </w:rPr>
        <w:t>s</w:t>
      </w:r>
      <w:r w:rsidR="00190CF3">
        <w:rPr>
          <w:rFonts w:ascii="Garamond" w:hAnsi="Garamond"/>
          <w:lang w:val="es-ES"/>
        </w:rPr>
        <w:t xml:space="preserve"> </w:t>
      </w:r>
      <w:r w:rsidR="00190CF3" w:rsidRPr="003474EF">
        <w:rPr>
          <w:rFonts w:ascii="Garamond" w:hAnsi="Garamond"/>
          <w:b/>
          <w:lang w:val="es-ES"/>
        </w:rPr>
        <w:t>Red Colón</w:t>
      </w:r>
      <w:r w:rsidR="00190CF3">
        <w:rPr>
          <w:rFonts w:ascii="Garamond" w:hAnsi="Garamond"/>
          <w:lang w:val="es-ES"/>
        </w:rPr>
        <w:t xml:space="preserve">, en Córdoba Capital, capacitaron empleados tanto en la Farmacia </w:t>
      </w:r>
      <w:r w:rsidR="00190CF3" w:rsidRPr="003474EF">
        <w:rPr>
          <w:rFonts w:ascii="Garamond" w:hAnsi="Garamond"/>
          <w:b/>
          <w:lang w:val="es-ES"/>
        </w:rPr>
        <w:t>Líder</w:t>
      </w:r>
      <w:r w:rsidR="00190CF3">
        <w:rPr>
          <w:rFonts w:ascii="Garamond" w:hAnsi="Garamond"/>
          <w:lang w:val="es-ES"/>
        </w:rPr>
        <w:t xml:space="preserve"> como en la </w:t>
      </w:r>
      <w:r w:rsidR="00190CF3" w:rsidRPr="003474EF">
        <w:rPr>
          <w:rFonts w:ascii="Garamond" w:hAnsi="Garamond"/>
          <w:b/>
          <w:lang w:val="es-ES"/>
        </w:rPr>
        <w:t>Cámara de Farmacias de Córdoba</w:t>
      </w:r>
      <w:r w:rsidR="00190CF3">
        <w:rPr>
          <w:rFonts w:ascii="Garamond" w:hAnsi="Garamond"/>
          <w:lang w:val="es-ES"/>
        </w:rPr>
        <w:t xml:space="preserve"> y también en la Farmacia </w:t>
      </w:r>
      <w:r w:rsidR="00190CF3" w:rsidRPr="003474EF">
        <w:rPr>
          <w:rFonts w:ascii="Garamond" w:hAnsi="Garamond"/>
          <w:b/>
          <w:lang w:val="es-ES"/>
        </w:rPr>
        <w:t>Ponte</w:t>
      </w:r>
      <w:r w:rsidR="00190CF3">
        <w:rPr>
          <w:rFonts w:ascii="Garamond" w:hAnsi="Garamond"/>
          <w:lang w:val="es-ES"/>
        </w:rPr>
        <w:t xml:space="preserve"> de Río Tercero, Córdoba.</w:t>
      </w:r>
    </w:p>
    <w:p w:rsidR="00342A33" w:rsidRDefault="00342A33" w:rsidP="00342A33">
      <w:pPr>
        <w:jc w:val="both"/>
        <w:rPr>
          <w:rFonts w:ascii="Garamond" w:hAnsi="Garamond"/>
          <w:lang w:val="es-ES"/>
        </w:rPr>
      </w:pPr>
    </w:p>
    <w:p w:rsidR="005A2150" w:rsidRDefault="000E7846" w:rsidP="00342A33">
      <w:pPr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Los talleres son coordinados por</w:t>
      </w:r>
      <w:r w:rsidR="00F93105">
        <w:rPr>
          <w:rFonts w:ascii="Garamond" w:hAnsi="Garamond"/>
          <w:lang w:val="es-ES"/>
        </w:rPr>
        <w:t xml:space="preserve"> Maricel</w:t>
      </w:r>
      <w:r w:rsidR="00AB7E35">
        <w:rPr>
          <w:rFonts w:ascii="Garamond" w:hAnsi="Garamond"/>
          <w:lang w:val="es-ES"/>
        </w:rPr>
        <w:t xml:space="preserve"> Levandovsky, </w:t>
      </w:r>
      <w:r w:rsidR="005A2150">
        <w:rPr>
          <w:rFonts w:ascii="Garamond" w:hAnsi="Garamond"/>
        </w:rPr>
        <w:t xml:space="preserve">Directora de Marketing de Laboratorio </w:t>
      </w:r>
      <w:proofErr w:type="spellStart"/>
      <w:r w:rsidR="005A2150">
        <w:rPr>
          <w:rFonts w:ascii="Garamond" w:hAnsi="Garamond"/>
        </w:rPr>
        <w:t>Biosintex</w:t>
      </w:r>
      <w:proofErr w:type="spellEnd"/>
      <w:r w:rsidR="005A2150">
        <w:rPr>
          <w:rFonts w:ascii="Garamond" w:hAnsi="Garamond"/>
        </w:rPr>
        <w:t>, que es l</w:t>
      </w:r>
      <w:proofErr w:type="spellStart"/>
      <w:r w:rsidR="00AB7E35">
        <w:rPr>
          <w:rFonts w:ascii="Garamond" w:hAnsi="Garamond"/>
          <w:lang w:val="es-ES"/>
        </w:rPr>
        <w:t>icenciada</w:t>
      </w:r>
      <w:proofErr w:type="spellEnd"/>
      <w:r w:rsidR="00AB7E35">
        <w:rPr>
          <w:rFonts w:ascii="Garamond" w:hAnsi="Garamond"/>
          <w:lang w:val="es-ES"/>
        </w:rPr>
        <w:t xml:space="preserve"> en Comercialización de la Unive</w:t>
      </w:r>
      <w:r w:rsidR="00F93105">
        <w:rPr>
          <w:rFonts w:ascii="Garamond" w:hAnsi="Garamond"/>
          <w:lang w:val="es-ES"/>
        </w:rPr>
        <w:t>r</w:t>
      </w:r>
      <w:r w:rsidR="005A2150">
        <w:rPr>
          <w:rFonts w:ascii="Garamond" w:hAnsi="Garamond"/>
          <w:lang w:val="es-ES"/>
        </w:rPr>
        <w:t xml:space="preserve">sidad Argentina de la Empresa y </w:t>
      </w:r>
      <w:bookmarkStart w:id="0" w:name="_GoBack"/>
      <w:bookmarkEnd w:id="0"/>
      <w:r w:rsidR="006F0E02">
        <w:rPr>
          <w:rFonts w:ascii="Garamond" w:hAnsi="Garamond"/>
          <w:lang w:val="es-ES"/>
        </w:rPr>
        <w:t>trabajó</w:t>
      </w:r>
      <w:r w:rsidR="00AB7E35">
        <w:rPr>
          <w:rFonts w:ascii="Garamond" w:hAnsi="Garamond"/>
          <w:lang w:val="es-ES"/>
        </w:rPr>
        <w:t xml:space="preserve"> en Marketing e Investigación de Mercado en UNILEVER ARGENTINA.</w:t>
      </w:r>
    </w:p>
    <w:p w:rsidR="00AB7E35" w:rsidRDefault="00AB7E35" w:rsidP="00342A33">
      <w:pPr>
        <w:jc w:val="both"/>
        <w:rPr>
          <w:rFonts w:ascii="Garamond" w:hAnsi="Garamond"/>
          <w:lang w:val="es-ES"/>
        </w:rPr>
      </w:pPr>
      <w:r>
        <w:rPr>
          <w:rFonts w:ascii="Garamond" w:hAnsi="Garamond"/>
        </w:rPr>
        <w:t xml:space="preserve"> </w:t>
      </w:r>
    </w:p>
    <w:p w:rsidR="005A2150" w:rsidRDefault="005A2150" w:rsidP="005A2150">
      <w:pPr>
        <w:jc w:val="both"/>
        <w:rPr>
          <w:rFonts w:ascii="Garamond" w:hAnsi="Garamond"/>
          <w:lang w:val="es-ES"/>
        </w:rPr>
      </w:pPr>
      <w:r>
        <w:rPr>
          <w:rFonts w:ascii="Garamond" w:hAnsi="Garamond" w:cs="Arial"/>
          <w:lang w:val="es-ES"/>
        </w:rPr>
        <w:t>“</w:t>
      </w:r>
      <w:r w:rsidR="002A2BB9">
        <w:rPr>
          <w:rFonts w:ascii="Garamond" w:hAnsi="Garamond" w:cs="Arial"/>
          <w:lang w:val="es-ES"/>
        </w:rPr>
        <w:t>D</w:t>
      </w:r>
      <w:r w:rsidR="00342A33" w:rsidRPr="00921C84">
        <w:rPr>
          <w:rFonts w:ascii="Garamond" w:hAnsi="Garamond" w:cs="Arial"/>
          <w:lang w:val="es-ES"/>
        </w:rPr>
        <w:t xml:space="preserve">esde </w:t>
      </w:r>
      <w:r w:rsidR="00342A33">
        <w:rPr>
          <w:rFonts w:ascii="Garamond" w:hAnsi="Garamond" w:cs="Arial"/>
          <w:lang w:val="es-ES"/>
        </w:rPr>
        <w:t>el comienzo</w:t>
      </w:r>
      <w:r>
        <w:rPr>
          <w:rFonts w:ascii="Garamond" w:hAnsi="Garamond" w:cs="Arial"/>
          <w:lang w:val="es-ES"/>
        </w:rPr>
        <w:t>,</w:t>
      </w:r>
      <w:r w:rsidR="00342A33">
        <w:rPr>
          <w:rFonts w:ascii="Garamond" w:hAnsi="Garamond" w:cs="Arial"/>
          <w:lang w:val="es-ES"/>
        </w:rPr>
        <w:t xml:space="preserve"> nuestra misión fue p</w:t>
      </w:r>
      <w:r w:rsidR="00342A33" w:rsidRPr="00921C84">
        <w:rPr>
          <w:rFonts w:ascii="Garamond" w:hAnsi="Garamond" w:cs="Arial"/>
          <w:lang w:val="es-ES"/>
        </w:rPr>
        <w:t>osibilitar el acceso a productos que garanticen un sano consejo farmacéutico con el fin de mejorar la calidad de vida y el bienestar de las personas</w:t>
      </w:r>
      <w:r>
        <w:rPr>
          <w:rFonts w:ascii="Garamond" w:hAnsi="Garamond" w:cs="Arial"/>
          <w:lang w:val="es-ES"/>
        </w:rPr>
        <w:t xml:space="preserve">”, destacó </w:t>
      </w:r>
      <w:r>
        <w:rPr>
          <w:rFonts w:ascii="Garamond" w:hAnsi="Garamond"/>
          <w:lang w:val="es-ES"/>
        </w:rPr>
        <w:t>Maricel Levandovsky.</w:t>
      </w:r>
    </w:p>
    <w:p w:rsidR="00F93105" w:rsidRDefault="00F93105" w:rsidP="00A21FE3">
      <w:pPr>
        <w:jc w:val="both"/>
        <w:rPr>
          <w:rFonts w:ascii="Garamond" w:hAnsi="Garamond"/>
          <w:lang w:val="es-ES"/>
        </w:rPr>
      </w:pPr>
    </w:p>
    <w:p w:rsidR="00A57CBE" w:rsidRDefault="00A21FE3" w:rsidP="0012759A">
      <w:pPr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De esta manera, </w:t>
      </w:r>
      <w:proofErr w:type="spellStart"/>
      <w:r>
        <w:rPr>
          <w:rFonts w:ascii="Garamond" w:hAnsi="Garamond"/>
          <w:lang w:val="es-ES"/>
        </w:rPr>
        <w:t>Biosintex</w:t>
      </w:r>
      <w:proofErr w:type="spellEnd"/>
      <w:r>
        <w:rPr>
          <w:rFonts w:ascii="Garamond" w:hAnsi="Garamond"/>
          <w:lang w:val="es-ES"/>
        </w:rPr>
        <w:t xml:space="preserve"> busca contribuir con el desarrollo de farmacias orientadas al cuidado de la salud, que logren mejorar la cultura sanitaria de cada comunidad.</w:t>
      </w:r>
    </w:p>
    <w:p w:rsidR="005A2150" w:rsidRDefault="005A2150" w:rsidP="0012759A">
      <w:pPr>
        <w:jc w:val="both"/>
        <w:rPr>
          <w:rFonts w:ascii="Garamond" w:hAnsi="Garamond"/>
          <w:lang w:val="es-ES"/>
        </w:rPr>
      </w:pPr>
    </w:p>
    <w:p w:rsidR="001959EB" w:rsidRDefault="005A2150" w:rsidP="0012759A">
      <w:pPr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Para solicitar una capacitación en el área se puede</w:t>
      </w:r>
      <w:r w:rsidR="002A2BB9">
        <w:rPr>
          <w:rFonts w:ascii="Garamond" w:hAnsi="Garamond"/>
          <w:lang w:val="es-ES"/>
        </w:rPr>
        <w:t xml:space="preserve"> completa</w:t>
      </w:r>
      <w:r>
        <w:rPr>
          <w:rFonts w:ascii="Garamond" w:hAnsi="Garamond"/>
          <w:lang w:val="es-ES"/>
        </w:rPr>
        <w:t>r</w:t>
      </w:r>
      <w:r w:rsidR="002A2BB9">
        <w:rPr>
          <w:rFonts w:ascii="Garamond" w:hAnsi="Garamond"/>
          <w:lang w:val="es-ES"/>
        </w:rPr>
        <w:t xml:space="preserve"> </w:t>
      </w:r>
      <w:r w:rsidR="00A21FE3">
        <w:rPr>
          <w:rFonts w:ascii="Garamond" w:hAnsi="Garamond"/>
          <w:lang w:val="es-ES"/>
        </w:rPr>
        <w:t>el siguiente formulario tildando la opción “Capacitación especial para los empleados de mi farmacia”</w:t>
      </w:r>
      <w:r w:rsidR="00EE3000">
        <w:rPr>
          <w:rFonts w:ascii="Garamond" w:hAnsi="Garamond"/>
          <w:lang w:val="es-ES"/>
        </w:rPr>
        <w:t>:</w:t>
      </w:r>
    </w:p>
    <w:p w:rsidR="0024471C" w:rsidRDefault="00FE44B3" w:rsidP="0012759A">
      <w:pPr>
        <w:jc w:val="both"/>
        <w:rPr>
          <w:rFonts w:ascii="Garamond" w:hAnsi="Garamond"/>
          <w:lang w:val="es-ES"/>
        </w:rPr>
      </w:pPr>
      <w:hyperlink r:id="rId8" w:history="1">
        <w:r w:rsidR="0024471C" w:rsidRPr="00317A62">
          <w:rPr>
            <w:rStyle w:val="Hipervnculo"/>
            <w:rFonts w:ascii="Garamond" w:hAnsi="Garamond"/>
            <w:lang w:val="es-ES"/>
          </w:rPr>
          <w:t>http://www.biosintex.com.ar/su-consulta/</w:t>
        </w:r>
      </w:hyperlink>
      <w:r w:rsidR="0024471C">
        <w:rPr>
          <w:rFonts w:ascii="Garamond" w:hAnsi="Garamond"/>
          <w:lang w:val="es-ES"/>
        </w:rPr>
        <w:t xml:space="preserve"> </w:t>
      </w:r>
    </w:p>
    <w:p w:rsidR="00A21FE3" w:rsidRDefault="00A21FE3" w:rsidP="0012759A">
      <w:pPr>
        <w:jc w:val="both"/>
        <w:rPr>
          <w:rFonts w:ascii="Garamond" w:hAnsi="Garamond"/>
          <w:lang w:val="es-ES"/>
        </w:rPr>
      </w:pPr>
    </w:p>
    <w:p w:rsidR="0012759A" w:rsidRPr="0012759A" w:rsidRDefault="0012759A" w:rsidP="0012759A">
      <w:pPr>
        <w:jc w:val="both"/>
        <w:rPr>
          <w:rFonts w:ascii="Garamond" w:hAnsi="Garamond"/>
          <w:lang w:val="es-ES"/>
        </w:rPr>
      </w:pPr>
      <w:r w:rsidRPr="0012759A">
        <w:rPr>
          <w:rFonts w:ascii="Garamond" w:hAnsi="Garamond"/>
          <w:lang w:val="es-ES"/>
        </w:rPr>
        <w:t xml:space="preserve">Para más </w:t>
      </w:r>
      <w:r w:rsidR="005A2150">
        <w:rPr>
          <w:rFonts w:ascii="Garamond" w:hAnsi="Garamond"/>
          <w:lang w:val="es-ES"/>
        </w:rPr>
        <w:t>información se puede consultar la página web</w:t>
      </w:r>
      <w:r w:rsidRPr="0012759A">
        <w:rPr>
          <w:rFonts w:ascii="Garamond" w:hAnsi="Garamond"/>
          <w:lang w:val="es-ES"/>
        </w:rPr>
        <w:t>:</w:t>
      </w:r>
    </w:p>
    <w:p w:rsidR="00A21FE3" w:rsidRDefault="00FE44B3" w:rsidP="00A21FE3">
      <w:pPr>
        <w:jc w:val="both"/>
        <w:rPr>
          <w:rFonts w:ascii="Garamond" w:hAnsi="Garamond"/>
          <w:lang w:val="es-ES"/>
        </w:rPr>
      </w:pPr>
      <w:hyperlink r:id="rId9" w:history="1">
        <w:r w:rsidR="0024471C" w:rsidRPr="00317A62">
          <w:rPr>
            <w:rStyle w:val="Hipervnculo"/>
            <w:rFonts w:ascii="Garamond" w:hAnsi="Garamond"/>
            <w:lang w:val="es-ES"/>
          </w:rPr>
          <w:t>http://www.biosintex.com.ar/</w:t>
        </w:r>
      </w:hyperlink>
      <w:r w:rsidR="0024471C">
        <w:rPr>
          <w:rFonts w:ascii="Garamond" w:hAnsi="Garamond"/>
          <w:lang w:val="es-ES"/>
        </w:rPr>
        <w:t xml:space="preserve"> </w:t>
      </w:r>
      <w:r w:rsidR="003474EF">
        <w:rPr>
          <w:rFonts w:ascii="Garamond" w:hAnsi="Garamond"/>
          <w:lang w:val="es-ES"/>
        </w:rPr>
        <w:t>o</w:t>
      </w:r>
      <w:r w:rsidR="002D5318">
        <w:rPr>
          <w:rFonts w:ascii="Garamond" w:hAnsi="Garamond"/>
          <w:lang w:val="es-ES"/>
        </w:rPr>
        <w:t xml:space="preserve"> llamando al </w:t>
      </w:r>
      <w:r w:rsidR="002A2BB9">
        <w:rPr>
          <w:rFonts w:ascii="Garamond" w:hAnsi="Garamond"/>
          <w:lang w:val="es-ES"/>
        </w:rPr>
        <w:t>0810-777-6327</w:t>
      </w:r>
      <w:r w:rsidR="00A21FE3">
        <w:rPr>
          <w:rFonts w:ascii="Garamond" w:hAnsi="Garamond"/>
          <w:lang w:val="es-ES"/>
        </w:rPr>
        <w:t>.</w:t>
      </w:r>
    </w:p>
    <w:p w:rsidR="0012759A" w:rsidRPr="003474EF" w:rsidRDefault="0012759A" w:rsidP="00316E9D">
      <w:pPr>
        <w:rPr>
          <w:color w:val="44546A"/>
          <w:lang w:val="es-ES"/>
        </w:rPr>
      </w:pPr>
    </w:p>
    <w:p w:rsidR="00BD41FC" w:rsidRDefault="00BD41FC" w:rsidP="002D669D">
      <w:pPr>
        <w:rPr>
          <w:rFonts w:ascii="Garamond" w:hAnsi="Garamond"/>
          <w:b/>
          <w:bCs/>
          <w:lang w:val="es-ES"/>
        </w:rPr>
      </w:pPr>
    </w:p>
    <w:p w:rsidR="00961520" w:rsidRDefault="00961520" w:rsidP="00BD41FC">
      <w:pPr>
        <w:jc w:val="right"/>
        <w:rPr>
          <w:rFonts w:ascii="Garamond" w:hAnsi="Garamond"/>
          <w:b/>
          <w:bCs/>
          <w:lang w:val="es-ES"/>
        </w:rPr>
      </w:pPr>
      <w:r>
        <w:rPr>
          <w:rFonts w:ascii="Garamond" w:hAnsi="Garamond"/>
          <w:b/>
          <w:bCs/>
          <w:lang w:val="es-ES"/>
        </w:rPr>
        <w:t>Agradecemos su difusión</w:t>
      </w:r>
    </w:p>
    <w:p w:rsidR="00961520" w:rsidRDefault="00961520" w:rsidP="00BD41FC">
      <w:pPr>
        <w:jc w:val="right"/>
        <w:rPr>
          <w:rFonts w:ascii="Garamond" w:hAnsi="Garamond"/>
          <w:b/>
          <w:bCs/>
          <w:lang w:val="es-ES"/>
        </w:rPr>
      </w:pPr>
    </w:p>
    <w:p w:rsidR="00961520" w:rsidRDefault="00961520" w:rsidP="00F81EF3">
      <w:pPr>
        <w:rPr>
          <w:rFonts w:ascii="Garamond" w:hAnsi="Garamond"/>
          <w:b/>
          <w:bCs/>
          <w:lang w:val="es-ES"/>
        </w:rPr>
      </w:pPr>
    </w:p>
    <w:p w:rsidR="00BD41FC" w:rsidRDefault="00BD41FC" w:rsidP="00BD41FC">
      <w:pPr>
        <w:jc w:val="right"/>
        <w:rPr>
          <w:rFonts w:ascii="Garamond" w:hAnsi="Garamond" w:cs="Arial"/>
          <w:lang w:val="es-ES"/>
        </w:rPr>
      </w:pPr>
      <w:r w:rsidRPr="00BD41FC">
        <w:rPr>
          <w:rFonts w:ascii="Garamond" w:hAnsi="Garamond"/>
          <w:b/>
          <w:bCs/>
          <w:lang w:val="es-ES"/>
        </w:rPr>
        <w:t xml:space="preserve">Contacto de Prensa: </w:t>
      </w:r>
      <w:r w:rsidRPr="00BD41FC">
        <w:rPr>
          <w:rFonts w:ascii="Garamond" w:hAnsi="Garamond" w:cs="Arial"/>
          <w:lang w:val="es-ES"/>
        </w:rPr>
        <w:t xml:space="preserve">Business Press - Comunicaciones Integradas </w:t>
      </w:r>
    </w:p>
    <w:p w:rsidR="00BD41FC" w:rsidRPr="00942E0D" w:rsidRDefault="00BD41FC" w:rsidP="005523FA">
      <w:pPr>
        <w:jc w:val="right"/>
        <w:rPr>
          <w:lang w:val="es-ES"/>
        </w:rPr>
      </w:pPr>
      <w:r w:rsidRPr="00BD41FC">
        <w:rPr>
          <w:rFonts w:ascii="Garamond" w:hAnsi="Garamond" w:cs="Arial"/>
          <w:lang w:val="de-DE"/>
        </w:rPr>
        <w:t xml:space="preserve">Tel.: 4782-4389/4495 </w:t>
      </w:r>
    </w:p>
    <w:sectPr w:rsidR="00BD41FC" w:rsidRPr="00942E0D" w:rsidSect="00FE44B3">
      <w:head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39" w:rsidRDefault="00FA6439" w:rsidP="00BD41FC">
      <w:r>
        <w:separator/>
      </w:r>
    </w:p>
  </w:endnote>
  <w:endnote w:type="continuationSeparator" w:id="0">
    <w:p w:rsidR="00FA6439" w:rsidRDefault="00FA6439" w:rsidP="00BD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39" w:rsidRDefault="00FA6439" w:rsidP="00BD41FC">
      <w:r>
        <w:separator/>
      </w:r>
    </w:p>
  </w:footnote>
  <w:footnote w:type="continuationSeparator" w:id="0">
    <w:p w:rsidR="00FA6439" w:rsidRDefault="00FA6439" w:rsidP="00BD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1FC" w:rsidRDefault="005C0E48">
    <w:pPr>
      <w:pStyle w:val="Encabezado"/>
    </w:pPr>
    <w:r>
      <w:rPr>
        <w:b/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4345305</wp:posOffset>
          </wp:positionH>
          <wp:positionV relativeFrom="margin">
            <wp:posOffset>-624205</wp:posOffset>
          </wp:positionV>
          <wp:extent cx="1333500" cy="5334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osintex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1FC">
      <w:rPr>
        <w:b/>
        <w:noProof/>
        <w:lang w:eastAsia="es-AR"/>
      </w:rPr>
      <w:drawing>
        <wp:inline distT="0" distB="0" distL="0" distR="0">
          <wp:extent cx="1943100" cy="361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949CD"/>
    <w:multiLevelType w:val="hybridMultilevel"/>
    <w:tmpl w:val="064611D2"/>
    <w:lvl w:ilvl="0" w:tplc="F788D0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0D"/>
    <w:rsid w:val="00007342"/>
    <w:rsid w:val="000E3732"/>
    <w:rsid w:val="000E47B8"/>
    <w:rsid w:val="000E7846"/>
    <w:rsid w:val="0012759A"/>
    <w:rsid w:val="0017364F"/>
    <w:rsid w:val="00190CF3"/>
    <w:rsid w:val="001959EB"/>
    <w:rsid w:val="001C5B8D"/>
    <w:rsid w:val="001F7BD2"/>
    <w:rsid w:val="0024471C"/>
    <w:rsid w:val="00245FCE"/>
    <w:rsid w:val="00267645"/>
    <w:rsid w:val="002A2BB9"/>
    <w:rsid w:val="002C5C2C"/>
    <w:rsid w:val="002D5318"/>
    <w:rsid w:val="002D669D"/>
    <w:rsid w:val="00316E9D"/>
    <w:rsid w:val="00317021"/>
    <w:rsid w:val="003208D8"/>
    <w:rsid w:val="00342A33"/>
    <w:rsid w:val="003474EF"/>
    <w:rsid w:val="003C4669"/>
    <w:rsid w:val="003C56BE"/>
    <w:rsid w:val="003D6B77"/>
    <w:rsid w:val="003E1D70"/>
    <w:rsid w:val="00403D04"/>
    <w:rsid w:val="0042132B"/>
    <w:rsid w:val="00444C08"/>
    <w:rsid w:val="00545965"/>
    <w:rsid w:val="005523FA"/>
    <w:rsid w:val="00593113"/>
    <w:rsid w:val="005A2150"/>
    <w:rsid w:val="005C0E48"/>
    <w:rsid w:val="005D0EED"/>
    <w:rsid w:val="005E5CFB"/>
    <w:rsid w:val="005F53C1"/>
    <w:rsid w:val="0062053C"/>
    <w:rsid w:val="006636F4"/>
    <w:rsid w:val="00681630"/>
    <w:rsid w:val="006D684C"/>
    <w:rsid w:val="006F0E02"/>
    <w:rsid w:val="00725AC3"/>
    <w:rsid w:val="00731330"/>
    <w:rsid w:val="00785768"/>
    <w:rsid w:val="00787146"/>
    <w:rsid w:val="0078792F"/>
    <w:rsid w:val="007A00A1"/>
    <w:rsid w:val="007B7119"/>
    <w:rsid w:val="007C3190"/>
    <w:rsid w:val="008122BA"/>
    <w:rsid w:val="00835A75"/>
    <w:rsid w:val="00841380"/>
    <w:rsid w:val="0084619E"/>
    <w:rsid w:val="00896C73"/>
    <w:rsid w:val="008D187D"/>
    <w:rsid w:val="008E1871"/>
    <w:rsid w:val="009246F4"/>
    <w:rsid w:val="00942E0D"/>
    <w:rsid w:val="00961520"/>
    <w:rsid w:val="00990B5C"/>
    <w:rsid w:val="009A55D3"/>
    <w:rsid w:val="009C0C1A"/>
    <w:rsid w:val="00A01E35"/>
    <w:rsid w:val="00A21FE3"/>
    <w:rsid w:val="00A57CBE"/>
    <w:rsid w:val="00A92B82"/>
    <w:rsid w:val="00AB7E35"/>
    <w:rsid w:val="00AD5E1D"/>
    <w:rsid w:val="00B325F3"/>
    <w:rsid w:val="00B777D3"/>
    <w:rsid w:val="00BB52FD"/>
    <w:rsid w:val="00BD41FC"/>
    <w:rsid w:val="00C14819"/>
    <w:rsid w:val="00C37AD8"/>
    <w:rsid w:val="00C47B2F"/>
    <w:rsid w:val="00C66182"/>
    <w:rsid w:val="00C73C14"/>
    <w:rsid w:val="00C92CF9"/>
    <w:rsid w:val="00CA2FB0"/>
    <w:rsid w:val="00CE64B8"/>
    <w:rsid w:val="00D140A5"/>
    <w:rsid w:val="00D52525"/>
    <w:rsid w:val="00DB4775"/>
    <w:rsid w:val="00DB7850"/>
    <w:rsid w:val="00DE46EC"/>
    <w:rsid w:val="00DE5367"/>
    <w:rsid w:val="00EA18E0"/>
    <w:rsid w:val="00ED0D12"/>
    <w:rsid w:val="00EE3000"/>
    <w:rsid w:val="00EE4910"/>
    <w:rsid w:val="00F730B2"/>
    <w:rsid w:val="00F81EF3"/>
    <w:rsid w:val="00F93105"/>
    <w:rsid w:val="00F96255"/>
    <w:rsid w:val="00F96BBC"/>
    <w:rsid w:val="00FA6439"/>
    <w:rsid w:val="00FA64BA"/>
    <w:rsid w:val="00FE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56E3675"/>
  <w15:docId w15:val="{AB09244E-D831-4B45-BA7B-39592500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942E0D"/>
  </w:style>
  <w:style w:type="paragraph" w:styleId="Textodeglobo">
    <w:name w:val="Balloon Text"/>
    <w:basedOn w:val="Normal"/>
    <w:link w:val="TextodegloboCar"/>
    <w:uiPriority w:val="99"/>
    <w:semiHidden/>
    <w:unhideWhenUsed/>
    <w:rsid w:val="00942E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E0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42E0D"/>
    <w:pPr>
      <w:ind w:left="720"/>
    </w:pPr>
    <w:rPr>
      <w:rFonts w:ascii="Calibri" w:eastAsiaTheme="minorHAnsi" w:hAnsi="Calibri" w:cs="Calibri"/>
      <w:sz w:val="22"/>
      <w:szCs w:val="22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D41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1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41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1F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D66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D6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sintex.com.ar/su-consul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osintex.com.a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4A27-019E-4CD9-B568-BD70A6B7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Business Press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Gen1</dc:creator>
  <cp:lastModifiedBy>Gen1</cp:lastModifiedBy>
  <cp:revision>11</cp:revision>
  <cp:lastPrinted>2017-11-03T15:55:00Z</cp:lastPrinted>
  <dcterms:created xsi:type="dcterms:W3CDTF">2018-09-12T14:47:00Z</dcterms:created>
  <dcterms:modified xsi:type="dcterms:W3CDTF">2018-09-21T17:33:00Z</dcterms:modified>
</cp:coreProperties>
</file>